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7FBB8" w14:textId="5845327A" w:rsidR="00EB5908" w:rsidRDefault="00EB5908" w:rsidP="00D22C84">
      <w:pPr>
        <w:bidi/>
        <w:rPr>
          <w:rFonts w:eastAsia="Times New Roman"/>
          <w:color w:val="002060"/>
          <w:sz w:val="28"/>
          <w:szCs w:val="28"/>
          <w:rtl/>
        </w:rPr>
      </w:pPr>
      <w:r>
        <w:rPr>
          <w:rFonts w:cs="B Nazanin" w:hint="cs"/>
          <w:color w:val="002060"/>
          <w:sz w:val="28"/>
          <w:szCs w:val="28"/>
          <w:rtl/>
        </w:rPr>
        <w:t xml:space="preserve">مستندات لازم جهت دریافت </w:t>
      </w:r>
      <w:r w:rsidR="00D22C84">
        <w:rPr>
          <w:rFonts w:eastAsia="Times New Roman" w:cs="B Nazanin" w:hint="cs"/>
          <w:color w:val="002060"/>
          <w:sz w:val="28"/>
          <w:szCs w:val="28"/>
          <w:rtl/>
        </w:rPr>
        <w:t xml:space="preserve">سرشماره :  </w:t>
      </w:r>
    </w:p>
    <w:p w14:paraId="1330A966" w14:textId="08867EE3" w:rsidR="00EB5908" w:rsidRDefault="00EB5908" w:rsidP="00EB5908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/>
          <w:color w:val="002060"/>
          <w:sz w:val="28"/>
          <w:szCs w:val="28"/>
          <w:rtl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>کارت ملی</w:t>
      </w:r>
      <w:r w:rsidR="00A26C09">
        <w:rPr>
          <w:rFonts w:eastAsia="Times New Roman" w:cs="B Nazanin" w:hint="cs"/>
          <w:color w:val="002060"/>
          <w:sz w:val="28"/>
          <w:szCs w:val="28"/>
          <w:rtl/>
        </w:rPr>
        <w:t xml:space="preserve"> </w:t>
      </w:r>
      <w:r w:rsidR="00212875">
        <w:rPr>
          <w:rFonts w:eastAsia="Times New Roman" w:cs="B Nazanin" w:hint="cs"/>
          <w:color w:val="002060"/>
          <w:sz w:val="28"/>
          <w:szCs w:val="28"/>
          <w:rtl/>
        </w:rPr>
        <w:t xml:space="preserve">پشت و رو </w:t>
      </w:r>
      <w:r w:rsidR="00A26C09">
        <w:rPr>
          <w:rFonts w:eastAsia="Times New Roman" w:cs="B Nazanin" w:hint="cs"/>
          <w:color w:val="002060"/>
          <w:sz w:val="28"/>
          <w:szCs w:val="28"/>
          <w:rtl/>
        </w:rPr>
        <w:t>و شناسنامه</w:t>
      </w:r>
      <w:r>
        <w:rPr>
          <w:rFonts w:eastAsia="Times New Roman" w:cs="B Nazanin" w:hint="cs"/>
          <w:color w:val="002060"/>
          <w:sz w:val="28"/>
          <w:szCs w:val="28"/>
          <w:rtl/>
        </w:rPr>
        <w:t xml:space="preserve"> مدیرعامل</w:t>
      </w:r>
    </w:p>
    <w:p w14:paraId="4CDF6294" w14:textId="77777777" w:rsidR="00EB5908" w:rsidRDefault="00EB5908" w:rsidP="00EB5908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>آگهی تاسیس</w:t>
      </w:r>
    </w:p>
    <w:p w14:paraId="30D5AE45" w14:textId="016E59D7" w:rsidR="00EB5908" w:rsidRDefault="00EB5908" w:rsidP="00EB5908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 xml:space="preserve">آگهی تغییرات (ممکن است تغییرات هیئت مدیره و حق امضا ها طی چند آگهی باشد تمام آگهی ها </w:t>
      </w:r>
      <w:r w:rsidR="00D22C84">
        <w:rPr>
          <w:rFonts w:eastAsia="Times New Roman" w:cs="B Nazanin" w:hint="cs"/>
          <w:color w:val="002060"/>
          <w:sz w:val="28"/>
          <w:szCs w:val="28"/>
          <w:rtl/>
        </w:rPr>
        <w:t>ارسال</w:t>
      </w:r>
      <w:r>
        <w:rPr>
          <w:rFonts w:eastAsia="Times New Roman" w:cs="B Nazanin" w:hint="cs"/>
          <w:color w:val="002060"/>
          <w:sz w:val="28"/>
          <w:szCs w:val="28"/>
          <w:rtl/>
        </w:rPr>
        <w:t xml:space="preserve"> گردد.)</w:t>
      </w:r>
    </w:p>
    <w:p w14:paraId="108B5321" w14:textId="77777777" w:rsidR="00EB5908" w:rsidRDefault="00EB5908" w:rsidP="00EB5908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>نامه درخواست استفاده از سرویس بر روی سربرگ و مهر و امضای مدیرعامل</w:t>
      </w:r>
    </w:p>
    <w:p w14:paraId="4C00C618" w14:textId="77777777" w:rsidR="00EB5908" w:rsidRDefault="00EB5908" w:rsidP="00EB5908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>فرم احراز هویت شاهکار (مهر و امضا شده بر روی سربرگ به دلیل استفاده از معرفی نامه نماینده)</w:t>
      </w:r>
    </w:p>
    <w:p w14:paraId="54BC6DE5" w14:textId="72632ECF" w:rsidR="00EB5908" w:rsidRDefault="00EB5908" w:rsidP="00EB5908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 xml:space="preserve">فرم احراز هویت شاهکار </w:t>
      </w:r>
      <w:r w:rsidR="00BB7B62">
        <w:rPr>
          <w:rFonts w:eastAsia="Times New Roman" w:cs="B Nazanin" w:hint="cs"/>
          <w:color w:val="002060"/>
          <w:sz w:val="28"/>
          <w:szCs w:val="28"/>
          <w:rtl/>
        </w:rPr>
        <w:t>بر روی سربرگ به همراه مهر و امضاء</w:t>
      </w:r>
    </w:p>
    <w:p w14:paraId="5BD0C89A" w14:textId="5641818B" w:rsidR="00EB5908" w:rsidRPr="00B40905" w:rsidRDefault="00EB5908" w:rsidP="00EB5908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 w:cs="B Nazani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 xml:space="preserve">فرم تایید شماره ثبت و شناسه ملی از </w:t>
      </w:r>
      <w:proofErr w:type="spellStart"/>
      <w:r>
        <w:rPr>
          <w:rFonts w:eastAsia="Times New Roman"/>
          <w:color w:val="002060"/>
          <w:sz w:val="28"/>
          <w:szCs w:val="28"/>
        </w:rPr>
        <w:t>ilence</w:t>
      </w:r>
      <w:proofErr w:type="spellEnd"/>
    </w:p>
    <w:p w14:paraId="4B89B990" w14:textId="2ABE7BEB" w:rsidR="00EF3F04" w:rsidRDefault="00EF3F04" w:rsidP="00EF3F04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 w:cs="B Nazani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 xml:space="preserve">فایل </w:t>
      </w:r>
      <w:r>
        <w:rPr>
          <w:rFonts w:eastAsia="Times New Roman" w:cs="B Nazanin"/>
          <w:color w:val="002060"/>
          <w:sz w:val="28"/>
          <w:szCs w:val="28"/>
        </w:rPr>
        <w:t xml:space="preserve">word </w:t>
      </w:r>
      <w:r>
        <w:rPr>
          <w:rFonts w:eastAsia="Times New Roman" w:cs="B Nazanin" w:hint="cs"/>
          <w:color w:val="002060"/>
          <w:sz w:val="28"/>
          <w:szCs w:val="28"/>
          <w:rtl/>
          <w:lang w:bidi="fa-IR"/>
        </w:rPr>
        <w:t xml:space="preserve"> فرم احراز هویت شاهکار</w:t>
      </w:r>
    </w:p>
    <w:p w14:paraId="68A4BBB6" w14:textId="030E979F" w:rsidR="00212875" w:rsidRDefault="00212875" w:rsidP="00212875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 w:cs="B Nazani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 xml:space="preserve">در صورت ارسال لینک داخل متن پیامک فرم تعهدنامه روی سربرگ به همراه مهر و امضاء </w:t>
      </w:r>
    </w:p>
    <w:p w14:paraId="61DB6D40" w14:textId="69341032" w:rsidR="00212875" w:rsidRDefault="00212875" w:rsidP="00212875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 w:cs="B Nazani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 xml:space="preserve">لوگو شرکت </w:t>
      </w:r>
    </w:p>
    <w:p w14:paraId="0D5E4D05" w14:textId="62DDDE4C" w:rsidR="00885E18" w:rsidRDefault="00885E18" w:rsidP="00885E18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 w:cs="B Nazanin"/>
          <w:color w:val="002060"/>
          <w:sz w:val="28"/>
          <w:szCs w:val="28"/>
        </w:rPr>
      </w:pPr>
      <w:r>
        <w:rPr>
          <w:rFonts w:eastAsia="Times New Roman" w:cs="B Nazanin"/>
          <w:color w:val="002060"/>
          <w:sz w:val="28"/>
          <w:szCs w:val="28"/>
        </w:rPr>
        <w:t xml:space="preserve">Ip </w:t>
      </w:r>
      <w:r>
        <w:rPr>
          <w:rFonts w:eastAsia="Times New Roman" w:cs="B Nazanin" w:hint="cs"/>
          <w:color w:val="002060"/>
          <w:sz w:val="28"/>
          <w:szCs w:val="28"/>
          <w:rtl/>
          <w:lang w:bidi="fa-IR"/>
        </w:rPr>
        <w:t xml:space="preserve">های مورد نظر جهت </w:t>
      </w:r>
      <w:proofErr w:type="spellStart"/>
      <w:r>
        <w:rPr>
          <w:rFonts w:eastAsia="Times New Roman" w:cs="B Nazanin" w:hint="cs"/>
          <w:color w:val="002060"/>
          <w:sz w:val="28"/>
          <w:szCs w:val="28"/>
          <w:rtl/>
          <w:lang w:bidi="fa-IR"/>
        </w:rPr>
        <w:t>وایت</w:t>
      </w:r>
      <w:proofErr w:type="spellEnd"/>
      <w:r>
        <w:rPr>
          <w:rFonts w:eastAsia="Times New Roman" w:cs="B Nazanin" w:hint="cs"/>
          <w:color w:val="002060"/>
          <w:sz w:val="28"/>
          <w:szCs w:val="28"/>
          <w:rtl/>
          <w:lang w:bidi="fa-IR"/>
        </w:rPr>
        <w:t xml:space="preserve"> شدن بابت تست و ارسال انبوه </w:t>
      </w:r>
    </w:p>
    <w:p w14:paraId="5D02CFFC" w14:textId="3E00A2D3" w:rsidR="00212875" w:rsidRPr="00B40905" w:rsidRDefault="00212875" w:rsidP="00212875">
      <w:pPr>
        <w:pStyle w:val="ListParagraph"/>
        <w:numPr>
          <w:ilvl w:val="0"/>
          <w:numId w:val="3"/>
        </w:numPr>
        <w:bidi/>
        <w:contextualSpacing w:val="0"/>
        <w:rPr>
          <w:rFonts w:eastAsia="Times New Roman" w:cs="B Nazanin"/>
          <w:color w:val="002060"/>
          <w:sz w:val="28"/>
          <w:szCs w:val="28"/>
        </w:rPr>
      </w:pPr>
      <w:r>
        <w:rPr>
          <w:rFonts w:eastAsia="Times New Roman" w:cs="B Nazanin" w:hint="cs"/>
          <w:color w:val="002060"/>
          <w:sz w:val="28"/>
          <w:szCs w:val="28"/>
          <w:rtl/>
        </w:rPr>
        <w:t>درصورت خدماتی بودن خط تکمیل فرم تعهدنامه خدماتی روی سربرگ به همراه مهر و امضاء</w:t>
      </w:r>
    </w:p>
    <w:p w14:paraId="3E379A7C" w14:textId="0EF893BE" w:rsidR="00EB5908" w:rsidRDefault="00EB5908" w:rsidP="00D22C84">
      <w:pPr>
        <w:bidi/>
        <w:rPr>
          <w:rFonts w:cs="B Nazanin"/>
          <w:color w:val="002060"/>
          <w:sz w:val="28"/>
          <w:szCs w:val="28"/>
          <w:rtl/>
          <w:lang w:bidi="fa-IR"/>
        </w:rPr>
      </w:pPr>
      <w:r>
        <w:rPr>
          <w:rFonts w:cs="B Nazanin" w:hint="cs"/>
          <w:color w:val="002060"/>
          <w:sz w:val="28"/>
          <w:szCs w:val="28"/>
          <w:rtl/>
        </w:rPr>
        <w:t xml:space="preserve">لطفا حتما فرم دریافت شده از سامانه </w:t>
      </w:r>
      <w:proofErr w:type="spellStart"/>
      <w:r>
        <w:rPr>
          <w:color w:val="002060"/>
          <w:sz w:val="28"/>
          <w:szCs w:val="28"/>
        </w:rPr>
        <w:t>ilence</w:t>
      </w:r>
      <w:proofErr w:type="spellEnd"/>
      <w:r>
        <w:rPr>
          <w:rFonts w:cs="B Nazanin" w:hint="cs"/>
          <w:color w:val="002060"/>
          <w:sz w:val="28"/>
          <w:szCs w:val="28"/>
          <w:rtl/>
          <w:lang w:bidi="fa-IR"/>
        </w:rPr>
        <w:t xml:space="preserve"> با فرم </w:t>
      </w:r>
      <w:proofErr w:type="spellStart"/>
      <w:r>
        <w:rPr>
          <w:rFonts w:cs="B Nazanin" w:hint="cs"/>
          <w:color w:val="002060"/>
          <w:sz w:val="28"/>
          <w:szCs w:val="28"/>
          <w:rtl/>
          <w:lang w:bidi="fa-IR"/>
        </w:rPr>
        <w:t>شاهکاری</w:t>
      </w:r>
      <w:proofErr w:type="spellEnd"/>
      <w:r>
        <w:rPr>
          <w:rFonts w:cs="B Nazanin" w:hint="cs"/>
          <w:color w:val="002060"/>
          <w:sz w:val="28"/>
          <w:szCs w:val="28"/>
          <w:rtl/>
          <w:lang w:bidi="fa-IR"/>
        </w:rPr>
        <w:t xml:space="preserve"> که </w:t>
      </w:r>
      <w:r w:rsidR="00D3124D">
        <w:rPr>
          <w:rFonts w:cs="B Nazanin" w:hint="cs"/>
          <w:color w:val="002060"/>
          <w:sz w:val="28"/>
          <w:szCs w:val="28"/>
          <w:rtl/>
          <w:lang w:bidi="fa-IR"/>
        </w:rPr>
        <w:t xml:space="preserve"> تکمیل شده است مطابق با </w:t>
      </w:r>
      <w:r>
        <w:rPr>
          <w:rFonts w:cs="B Nazanin" w:hint="cs"/>
          <w:color w:val="002060"/>
          <w:sz w:val="28"/>
          <w:szCs w:val="28"/>
          <w:rtl/>
          <w:lang w:bidi="fa-IR"/>
        </w:rPr>
        <w:t xml:space="preserve">تمام مشخصات روزنامه تغییرات و فرم دریافت شده باشد و در صورتی که نیاز به اصلاح است </w:t>
      </w:r>
      <w:proofErr w:type="spellStart"/>
      <w:r w:rsidR="00D22C84">
        <w:rPr>
          <w:rFonts w:cs="B Nazanin" w:hint="cs"/>
          <w:color w:val="002060"/>
          <w:sz w:val="28"/>
          <w:szCs w:val="28"/>
          <w:rtl/>
          <w:lang w:bidi="fa-IR"/>
        </w:rPr>
        <w:t>لطفا</w:t>
      </w:r>
      <w:proofErr w:type="spellEnd"/>
      <w:r w:rsidR="00D22C84">
        <w:rPr>
          <w:rFonts w:cs="B Nazanin" w:hint="cs"/>
          <w:color w:val="002060"/>
          <w:sz w:val="28"/>
          <w:szCs w:val="28"/>
          <w:rtl/>
          <w:lang w:bidi="fa-IR"/>
        </w:rPr>
        <w:t xml:space="preserve"> اصلاح گردد</w:t>
      </w:r>
    </w:p>
    <w:p w14:paraId="7B6C57F0" w14:textId="33272BF3" w:rsidR="00F05C26" w:rsidRPr="00BB7B62" w:rsidRDefault="00EB5908" w:rsidP="00BB7B62">
      <w:pPr>
        <w:bidi/>
        <w:rPr>
          <w:rFonts w:cs="B Nazanin"/>
          <w:color w:val="002060"/>
          <w:sz w:val="28"/>
          <w:szCs w:val="28"/>
          <w:rtl/>
          <w:lang w:bidi="fa-IR"/>
        </w:rPr>
      </w:pPr>
      <w:r>
        <w:rPr>
          <w:rFonts w:cs="B Nazanin" w:hint="cs"/>
          <w:color w:val="002060"/>
          <w:sz w:val="28"/>
          <w:szCs w:val="28"/>
          <w:rtl/>
          <w:lang w:bidi="fa-IR"/>
        </w:rPr>
        <w:t>** نیاز است اسکن مدارک ب</w:t>
      </w:r>
      <w:r w:rsidR="00BB7B62">
        <w:rPr>
          <w:rFonts w:cs="B Nazanin" w:hint="cs"/>
          <w:color w:val="002060"/>
          <w:sz w:val="28"/>
          <w:szCs w:val="28"/>
          <w:rtl/>
          <w:lang w:bidi="fa-IR"/>
        </w:rPr>
        <w:t xml:space="preserve">ه </w:t>
      </w:r>
      <w:r>
        <w:rPr>
          <w:rFonts w:cs="B Nazanin" w:hint="cs"/>
          <w:color w:val="002060"/>
          <w:sz w:val="28"/>
          <w:szCs w:val="28"/>
          <w:rtl/>
          <w:lang w:bidi="fa-IR"/>
        </w:rPr>
        <w:t xml:space="preserve">صورت </w:t>
      </w:r>
      <w:r w:rsidR="00D3124D">
        <w:rPr>
          <w:rFonts w:cs="B Nazanin" w:hint="cs"/>
          <w:color w:val="002060"/>
          <w:sz w:val="28"/>
          <w:szCs w:val="28"/>
          <w:rtl/>
          <w:lang w:bidi="fa-IR"/>
        </w:rPr>
        <w:t xml:space="preserve">مجزا ارسال </w:t>
      </w:r>
      <w:r>
        <w:rPr>
          <w:rFonts w:cs="B Nazanin" w:hint="cs"/>
          <w:color w:val="002060"/>
          <w:sz w:val="28"/>
          <w:szCs w:val="28"/>
          <w:rtl/>
          <w:lang w:bidi="fa-IR"/>
        </w:rPr>
        <w:t>گردد</w:t>
      </w:r>
      <w:r w:rsidR="00BB7B62">
        <w:rPr>
          <w:rFonts w:cs="B Nazanin" w:hint="cs"/>
          <w:color w:val="002060"/>
          <w:sz w:val="28"/>
          <w:szCs w:val="28"/>
          <w:rtl/>
          <w:lang w:bidi="fa-IR"/>
        </w:rPr>
        <w:t>.</w:t>
      </w:r>
    </w:p>
    <w:sectPr w:rsidR="00F05C26" w:rsidRPr="00BB7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8308EC"/>
    <w:multiLevelType w:val="hybridMultilevel"/>
    <w:tmpl w:val="B66AB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D2D3A"/>
    <w:multiLevelType w:val="hybridMultilevel"/>
    <w:tmpl w:val="94B696F0"/>
    <w:lvl w:ilvl="0" w:tplc="040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AD4E08"/>
    <w:multiLevelType w:val="hybridMultilevel"/>
    <w:tmpl w:val="C4B27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C26"/>
    <w:rsid w:val="000845DD"/>
    <w:rsid w:val="001B3A3B"/>
    <w:rsid w:val="00212875"/>
    <w:rsid w:val="002D213D"/>
    <w:rsid w:val="0051017C"/>
    <w:rsid w:val="006920A9"/>
    <w:rsid w:val="007A0F35"/>
    <w:rsid w:val="00885E18"/>
    <w:rsid w:val="009B250B"/>
    <w:rsid w:val="00A26C09"/>
    <w:rsid w:val="00B40905"/>
    <w:rsid w:val="00BB7B62"/>
    <w:rsid w:val="00D22C84"/>
    <w:rsid w:val="00D3124D"/>
    <w:rsid w:val="00EB5908"/>
    <w:rsid w:val="00EF3F04"/>
    <w:rsid w:val="00F0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E911C"/>
  <w15:chartTrackingRefBased/>
  <w15:docId w15:val="{E3E45E1B-5710-4A8B-8E45-CB5B9517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90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5C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5C2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05C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3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 Aslani</dc:creator>
  <cp:keywords/>
  <dc:description/>
  <cp:lastModifiedBy>Zeinab Aslani</cp:lastModifiedBy>
  <cp:revision>10</cp:revision>
  <dcterms:created xsi:type="dcterms:W3CDTF">2023-10-09T05:09:00Z</dcterms:created>
  <dcterms:modified xsi:type="dcterms:W3CDTF">2024-04-23T10:37:00Z</dcterms:modified>
</cp:coreProperties>
</file>